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7531" w14:textId="1737C4CF" w:rsidR="0003577B" w:rsidRPr="001849BC" w:rsidRDefault="0003577B" w:rsidP="000E5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BC">
        <w:rPr>
          <w:rFonts w:ascii="Times New Roman" w:hAnsi="Times New Roman" w:cs="Times New Roman"/>
          <w:b/>
          <w:sz w:val="32"/>
          <w:szCs w:val="32"/>
        </w:rPr>
        <w:t>ZAJĘCIA POZALEKCYJNE Z ZAKRESU POMOCY PSYCHOLOGICZNO – PEDAGOGICZNEJ</w:t>
      </w:r>
      <w:r w:rsidR="000E52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9D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bookmarkStart w:id="0" w:name="_GoBack"/>
      <w:bookmarkEnd w:id="0"/>
      <w:r w:rsidR="000E5289">
        <w:rPr>
          <w:rFonts w:ascii="Times New Roman" w:hAnsi="Times New Roman" w:cs="Times New Roman"/>
          <w:b/>
          <w:sz w:val="32"/>
          <w:szCs w:val="32"/>
        </w:rPr>
        <w:t>W ZESPOLE SZKÓŁ PUBLICZNYCH NR 1 W PLESZEWIE</w:t>
      </w:r>
    </w:p>
    <w:p w14:paraId="03B8890F" w14:textId="77777777" w:rsidR="0003577B" w:rsidRDefault="0003577B" w:rsidP="0003577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96EB706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>Zajęcia z nauczycielem wspomagającym w celu współorganizowania kształcenia ucznia</w:t>
      </w:r>
    </w:p>
    <w:p w14:paraId="07705253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 xml:space="preserve">Zajęcia rozwijające kompetencje </w:t>
      </w:r>
      <w:proofErr w:type="spellStart"/>
      <w:r w:rsidRPr="00E81F8D">
        <w:rPr>
          <w:rFonts w:ascii="Times New Roman" w:hAnsi="Times New Roman" w:cs="Times New Roman"/>
          <w:b/>
          <w:sz w:val="24"/>
          <w:szCs w:val="24"/>
        </w:rPr>
        <w:t>emocjonalno</w:t>
      </w:r>
      <w:proofErr w:type="spellEnd"/>
      <w:r w:rsidRPr="00E81F8D">
        <w:rPr>
          <w:rFonts w:ascii="Times New Roman" w:hAnsi="Times New Roman" w:cs="Times New Roman"/>
          <w:b/>
          <w:sz w:val="24"/>
          <w:szCs w:val="24"/>
        </w:rPr>
        <w:t xml:space="preserve"> – społeczne</w:t>
      </w:r>
    </w:p>
    <w:p w14:paraId="7B12F844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>Zajęcia dla uczniów powracających z zagranicy</w:t>
      </w:r>
    </w:p>
    <w:p w14:paraId="21CB38CC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>Zajęcia rozwijające umiejętność uczenia się</w:t>
      </w:r>
    </w:p>
    <w:p w14:paraId="0C4EB9C3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proofErr w:type="spellStart"/>
      <w:r w:rsidRPr="00E81F8D">
        <w:rPr>
          <w:rFonts w:ascii="Times New Roman" w:hAnsi="Times New Roman" w:cs="Times New Roman"/>
          <w:b/>
          <w:sz w:val="24"/>
          <w:szCs w:val="24"/>
        </w:rPr>
        <w:t>korekcyjno</w:t>
      </w:r>
      <w:proofErr w:type="spellEnd"/>
      <w:r w:rsidRPr="00E81F8D">
        <w:rPr>
          <w:rFonts w:ascii="Times New Roman" w:hAnsi="Times New Roman" w:cs="Times New Roman"/>
          <w:b/>
          <w:sz w:val="24"/>
          <w:szCs w:val="24"/>
        </w:rPr>
        <w:t xml:space="preserve"> – kompensacyjne</w:t>
      </w:r>
    </w:p>
    <w:p w14:paraId="4339248A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proofErr w:type="spellStart"/>
      <w:r w:rsidRPr="00E81F8D">
        <w:rPr>
          <w:rFonts w:ascii="Times New Roman" w:hAnsi="Times New Roman" w:cs="Times New Roman"/>
          <w:b/>
          <w:sz w:val="24"/>
          <w:szCs w:val="24"/>
        </w:rPr>
        <w:t>dydaktyczno</w:t>
      </w:r>
      <w:proofErr w:type="spellEnd"/>
      <w:r w:rsidRPr="00E81F8D">
        <w:rPr>
          <w:rFonts w:ascii="Times New Roman" w:hAnsi="Times New Roman" w:cs="Times New Roman"/>
          <w:b/>
          <w:sz w:val="24"/>
          <w:szCs w:val="24"/>
        </w:rPr>
        <w:t xml:space="preserve"> – wyrównawcze</w:t>
      </w:r>
    </w:p>
    <w:p w14:paraId="023B8C8A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>Zajęcia rewalidacyjne</w:t>
      </w:r>
    </w:p>
    <w:p w14:paraId="418B4BC5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>Nauczanie indywidualne</w:t>
      </w:r>
    </w:p>
    <w:p w14:paraId="17E6A2E8" w14:textId="77777777" w:rsidR="0003577B" w:rsidRPr="00E81F8D" w:rsidRDefault="0003577B" w:rsidP="00035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F8D">
        <w:rPr>
          <w:rFonts w:ascii="Times New Roman" w:hAnsi="Times New Roman" w:cs="Times New Roman"/>
          <w:b/>
          <w:sz w:val="24"/>
          <w:szCs w:val="24"/>
        </w:rPr>
        <w:t>Logopedia</w:t>
      </w:r>
    </w:p>
    <w:p w14:paraId="06045CB3" w14:textId="77777777" w:rsidR="0003577B" w:rsidRPr="0003577B" w:rsidRDefault="0003577B" w:rsidP="0003577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03577B" w:rsidRPr="0003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43B"/>
    <w:multiLevelType w:val="hybridMultilevel"/>
    <w:tmpl w:val="BCD4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7B"/>
    <w:rsid w:val="0003577B"/>
    <w:rsid w:val="000E5289"/>
    <w:rsid w:val="001849BC"/>
    <w:rsid w:val="00610EBD"/>
    <w:rsid w:val="008D4DDA"/>
    <w:rsid w:val="00AE79DC"/>
    <w:rsid w:val="00D0763C"/>
    <w:rsid w:val="00E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5C3B"/>
  <w15:chartTrackingRefBased/>
  <w15:docId w15:val="{B5F7EC5F-EBC5-44EA-A6BC-C4EE0B3C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8" ma:contentTypeDescription="Utwórz nowy dokument." ma:contentTypeScope="" ma:versionID="1f99829b4e3c2dac97bda412fb8c92cf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db64ded10cb4b6fc78f88d90eaffabc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76B4B-4A30-4846-BE3C-ECED5C4F7A99}">
  <ds:schemaRefs>
    <ds:schemaRef ds:uri="http://schemas.microsoft.com/office/2006/metadata/properties"/>
    <ds:schemaRef ds:uri="01344ad0-26d7-4850-b762-85558d3fda77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196a423-7b2e-4a49-87f6-d07f25d8ed22"/>
  </ds:schemaRefs>
</ds:datastoreItem>
</file>

<file path=customXml/itemProps2.xml><?xml version="1.0" encoding="utf-8"?>
<ds:datastoreItem xmlns:ds="http://schemas.openxmlformats.org/officeDocument/2006/customXml" ds:itemID="{FD3DDDCE-9FD9-4153-826B-917B599D6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46AED-7A06-4D98-A372-D3BB1960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3</cp:revision>
  <dcterms:created xsi:type="dcterms:W3CDTF">2024-02-23T11:16:00Z</dcterms:created>
  <dcterms:modified xsi:type="dcterms:W3CDTF">2024-02-23T11:47:00Z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